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DF41" w14:textId="77777777" w:rsidR="00DB334D" w:rsidRDefault="00DB334D"/>
    <w:p w14:paraId="10C33F20" w14:textId="77777777" w:rsidR="002F3119" w:rsidRPr="002F3119" w:rsidRDefault="002F3119" w:rsidP="002F3119">
      <w:pPr>
        <w:rPr>
          <w:b/>
          <w:bCs/>
        </w:rPr>
      </w:pPr>
      <w:r w:rsidRPr="002F3119">
        <w:rPr>
          <w:b/>
          <w:bCs/>
        </w:rPr>
        <w:t>Representación de una Esfera en un Mapa</w:t>
      </w:r>
    </w:p>
    <w:p w14:paraId="2D596300" w14:textId="77777777" w:rsidR="002F3119" w:rsidRPr="002F3119" w:rsidRDefault="002F3119" w:rsidP="002F3119">
      <w:r w:rsidRPr="002F3119">
        <w:t>Representar una esfera como la Tierra en un mapa plano es una tarea desafiante porque requiere transformar un objeto tridimensional en una superficie bidimensional. Aquí hay tres formas principales de hacerlo:</w:t>
      </w:r>
    </w:p>
    <w:p w14:paraId="5937CF90" w14:textId="77777777" w:rsidR="002F3119" w:rsidRPr="002F3119" w:rsidRDefault="002F3119" w:rsidP="002F3119">
      <w:pPr>
        <w:rPr>
          <w:b/>
          <w:bCs/>
        </w:rPr>
      </w:pPr>
      <w:r w:rsidRPr="002F3119">
        <w:rPr>
          <w:b/>
          <w:bCs/>
        </w:rPr>
        <w:t>1. Proyección Cilíndrica</w:t>
      </w:r>
    </w:p>
    <w:p w14:paraId="4D22BBFA" w14:textId="56E20200" w:rsidR="002F3119" w:rsidRPr="002F3119" w:rsidRDefault="002F3119" w:rsidP="002F3119">
      <w:pPr>
        <w:numPr>
          <w:ilvl w:val="0"/>
          <w:numId w:val="1"/>
        </w:numPr>
      </w:pPr>
      <w:r w:rsidRPr="002F3119">
        <w:rPr>
          <w:b/>
          <w:bCs/>
        </w:rPr>
        <w:t xml:space="preserve">Cómo </w:t>
      </w:r>
      <w:r>
        <w:rPr>
          <w:b/>
          <w:bCs/>
        </w:rPr>
        <w:t>es</w:t>
      </w:r>
      <w:r w:rsidRPr="002F3119">
        <w:t>: Imagina envolver un cilindro alrededor de la Tierra. La superficie de la Tierra se proyecta sobre este cilindro, que luego se desenrolla para crear un mapa plano. Este método se usa comúnmente para la navegación porque mantiene las líneas rectas, lo que lo hace útil para marineros y pilotos.</w:t>
      </w:r>
    </w:p>
    <w:p w14:paraId="4892388A" w14:textId="77777777" w:rsidR="002F3119" w:rsidRPr="002F3119" w:rsidRDefault="002F3119" w:rsidP="002F3119">
      <w:pPr>
        <w:numPr>
          <w:ilvl w:val="0"/>
          <w:numId w:val="1"/>
        </w:numPr>
      </w:pPr>
      <w:r w:rsidRPr="002F3119">
        <w:rPr>
          <w:b/>
          <w:bCs/>
        </w:rPr>
        <w:t>Ejemplos</w:t>
      </w:r>
      <w:r w:rsidRPr="002F3119">
        <w:t>: Las proyecciones de Mercator y Gall-Peters son proyecciones cilíndricas bien conocidas.</w:t>
      </w:r>
    </w:p>
    <w:p w14:paraId="2C8FF45B" w14:textId="77777777" w:rsidR="002F3119" w:rsidRPr="002F3119" w:rsidRDefault="002F3119" w:rsidP="002F3119">
      <w:pPr>
        <w:numPr>
          <w:ilvl w:val="0"/>
          <w:numId w:val="1"/>
        </w:numPr>
      </w:pPr>
      <w:r w:rsidRPr="002F3119">
        <w:rPr>
          <w:b/>
          <w:bCs/>
        </w:rPr>
        <w:t>Pros y Contras</w:t>
      </w:r>
      <w:r w:rsidRPr="002F3119">
        <w:t>: Es excelente para la navegación, pero puede distorsionar tamaños y formas, especialmente cerca de los polos.</w:t>
      </w:r>
    </w:p>
    <w:p w14:paraId="299E01F4" w14:textId="77777777" w:rsidR="002F3119" w:rsidRPr="002F3119" w:rsidRDefault="002F3119" w:rsidP="002F3119">
      <w:pPr>
        <w:rPr>
          <w:b/>
          <w:bCs/>
        </w:rPr>
      </w:pPr>
      <w:r w:rsidRPr="002F3119">
        <w:rPr>
          <w:b/>
          <w:bCs/>
        </w:rPr>
        <w:t>2. Proyección Cónica</w:t>
      </w:r>
    </w:p>
    <w:p w14:paraId="2DBDBEA4" w14:textId="26082A48" w:rsidR="002F3119" w:rsidRPr="002F3119" w:rsidRDefault="002F3119" w:rsidP="002F3119">
      <w:pPr>
        <w:numPr>
          <w:ilvl w:val="0"/>
          <w:numId w:val="2"/>
        </w:numPr>
      </w:pPr>
      <w:r w:rsidRPr="002F3119">
        <w:rPr>
          <w:b/>
          <w:bCs/>
        </w:rPr>
        <w:t xml:space="preserve">Cómo </w:t>
      </w:r>
      <w:r>
        <w:rPr>
          <w:b/>
          <w:bCs/>
        </w:rPr>
        <w:t>es</w:t>
      </w:r>
      <w:r w:rsidRPr="002F3119">
        <w:t>: Este método implica proyectar la superficie de la Tierra sobre un cono. El cono se corta luego a lo largo de un meridiano y se aplana para crear un mapa. Es útil para mapear regiones más pequeñas.</w:t>
      </w:r>
    </w:p>
    <w:p w14:paraId="63475A9D" w14:textId="77777777" w:rsidR="002F3119" w:rsidRPr="002F3119" w:rsidRDefault="002F3119" w:rsidP="002F3119">
      <w:pPr>
        <w:numPr>
          <w:ilvl w:val="0"/>
          <w:numId w:val="2"/>
        </w:numPr>
      </w:pPr>
      <w:r w:rsidRPr="002F3119">
        <w:rPr>
          <w:b/>
          <w:bCs/>
        </w:rPr>
        <w:t>Ejemplos</w:t>
      </w:r>
      <w:r w:rsidRPr="002F3119">
        <w:t>: Se usa a menudo para mapas de carreteras y del tiempo.</w:t>
      </w:r>
    </w:p>
    <w:p w14:paraId="436C2C5A" w14:textId="77777777" w:rsidR="002F3119" w:rsidRPr="002F3119" w:rsidRDefault="002F3119" w:rsidP="002F3119">
      <w:pPr>
        <w:numPr>
          <w:ilvl w:val="0"/>
          <w:numId w:val="2"/>
        </w:numPr>
      </w:pPr>
      <w:r w:rsidRPr="002F3119">
        <w:rPr>
          <w:b/>
          <w:bCs/>
        </w:rPr>
        <w:t>Pros y Contras</w:t>
      </w:r>
      <w:r w:rsidRPr="002F3119">
        <w:t>: Buena para orientaciones este-oeste, pero distorsiona más a medida que te alejas del paralelo estándar.</w:t>
      </w:r>
    </w:p>
    <w:p w14:paraId="27EE4114" w14:textId="77777777" w:rsidR="002F3119" w:rsidRPr="002F3119" w:rsidRDefault="002F3119" w:rsidP="002F3119">
      <w:pPr>
        <w:rPr>
          <w:b/>
          <w:bCs/>
        </w:rPr>
      </w:pPr>
      <w:r w:rsidRPr="002F3119">
        <w:rPr>
          <w:b/>
          <w:bCs/>
        </w:rPr>
        <w:t>3. Proyección Azimutal</w:t>
      </w:r>
    </w:p>
    <w:p w14:paraId="7A436192" w14:textId="1AE91E7C" w:rsidR="002F3119" w:rsidRPr="002F3119" w:rsidRDefault="002F3119" w:rsidP="002F3119">
      <w:pPr>
        <w:numPr>
          <w:ilvl w:val="0"/>
          <w:numId w:val="3"/>
        </w:numPr>
      </w:pPr>
      <w:r w:rsidRPr="002F3119">
        <w:rPr>
          <w:b/>
          <w:bCs/>
        </w:rPr>
        <w:t xml:space="preserve">Cómo </w:t>
      </w:r>
      <w:r>
        <w:rPr>
          <w:b/>
          <w:bCs/>
        </w:rPr>
        <w:t>es</w:t>
      </w:r>
      <w:r w:rsidRPr="002F3119">
        <w:t>: Este método proyecta la Tierra sobre una superficie plana desde un solo punto, como el Polo Norte. Es útil para mostrar áreas alrededor de un punto central.</w:t>
      </w:r>
    </w:p>
    <w:p w14:paraId="06031EEB" w14:textId="77777777" w:rsidR="002F3119" w:rsidRPr="002F3119" w:rsidRDefault="002F3119" w:rsidP="002F3119">
      <w:pPr>
        <w:numPr>
          <w:ilvl w:val="0"/>
          <w:numId w:val="3"/>
        </w:numPr>
      </w:pPr>
      <w:r w:rsidRPr="002F3119">
        <w:rPr>
          <w:b/>
          <w:bCs/>
        </w:rPr>
        <w:t>Ejemplos</w:t>
      </w:r>
      <w:r w:rsidRPr="002F3119">
        <w:t>: La proyección gnomónica es un tipo de proyección azimutal.</w:t>
      </w:r>
    </w:p>
    <w:p w14:paraId="40C5E108" w14:textId="77777777" w:rsidR="002F3119" w:rsidRPr="002F3119" w:rsidRDefault="002F3119" w:rsidP="002F3119">
      <w:pPr>
        <w:numPr>
          <w:ilvl w:val="0"/>
          <w:numId w:val="3"/>
        </w:numPr>
      </w:pPr>
      <w:r w:rsidRPr="002F3119">
        <w:rPr>
          <w:b/>
          <w:bCs/>
        </w:rPr>
        <w:t>Pros y Contras</w:t>
      </w:r>
      <w:r w:rsidRPr="002F3119">
        <w:t>: Excelente para mostrar las distancias más cortas y ángulos desde un punto central, pero distorsiona formas y tamaños lejos del centro.</w:t>
      </w:r>
    </w:p>
    <w:p w14:paraId="1814583D" w14:textId="77777777" w:rsidR="002F3119" w:rsidRDefault="002F3119"/>
    <w:sectPr w:rsidR="002F31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2396"/>
    <w:multiLevelType w:val="multilevel"/>
    <w:tmpl w:val="C3EA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EA43AB"/>
    <w:multiLevelType w:val="multilevel"/>
    <w:tmpl w:val="54E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0C1B7B"/>
    <w:multiLevelType w:val="multilevel"/>
    <w:tmpl w:val="CAA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375600">
    <w:abstractNumId w:val="2"/>
  </w:num>
  <w:num w:numId="2" w16cid:durableId="1213810551">
    <w:abstractNumId w:val="0"/>
  </w:num>
  <w:num w:numId="3" w16cid:durableId="53936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19"/>
    <w:rsid w:val="00020D3F"/>
    <w:rsid w:val="002F3119"/>
    <w:rsid w:val="00384D9B"/>
    <w:rsid w:val="00DB33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4A44"/>
  <w15:chartTrackingRefBased/>
  <w15:docId w15:val="{4EF41C69-7B01-4BAA-87B3-795C085F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31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31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31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31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31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31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31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31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31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31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31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31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31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31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31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3119"/>
    <w:rPr>
      <w:rFonts w:eastAsiaTheme="majorEastAsia" w:cstheme="majorBidi"/>
      <w:color w:val="272727" w:themeColor="text1" w:themeTint="D8"/>
    </w:rPr>
  </w:style>
  <w:style w:type="paragraph" w:styleId="Ttulo">
    <w:name w:val="Title"/>
    <w:basedOn w:val="Normal"/>
    <w:next w:val="Normal"/>
    <w:link w:val="TtuloCar"/>
    <w:uiPriority w:val="10"/>
    <w:qFormat/>
    <w:rsid w:val="002F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31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31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31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3119"/>
    <w:pPr>
      <w:spacing w:before="160"/>
      <w:jc w:val="center"/>
    </w:pPr>
    <w:rPr>
      <w:i/>
      <w:iCs/>
      <w:color w:val="404040" w:themeColor="text1" w:themeTint="BF"/>
    </w:rPr>
  </w:style>
  <w:style w:type="character" w:customStyle="1" w:styleId="CitaCar">
    <w:name w:val="Cita Car"/>
    <w:basedOn w:val="Fuentedeprrafopredeter"/>
    <w:link w:val="Cita"/>
    <w:uiPriority w:val="29"/>
    <w:rsid w:val="002F3119"/>
    <w:rPr>
      <w:i/>
      <w:iCs/>
      <w:color w:val="404040" w:themeColor="text1" w:themeTint="BF"/>
    </w:rPr>
  </w:style>
  <w:style w:type="paragraph" w:styleId="Prrafodelista">
    <w:name w:val="List Paragraph"/>
    <w:basedOn w:val="Normal"/>
    <w:uiPriority w:val="34"/>
    <w:qFormat/>
    <w:rsid w:val="002F3119"/>
    <w:pPr>
      <w:ind w:left="720"/>
      <w:contextualSpacing/>
    </w:pPr>
  </w:style>
  <w:style w:type="character" w:styleId="nfasisintenso">
    <w:name w:val="Intense Emphasis"/>
    <w:basedOn w:val="Fuentedeprrafopredeter"/>
    <w:uiPriority w:val="21"/>
    <w:qFormat/>
    <w:rsid w:val="002F3119"/>
    <w:rPr>
      <w:i/>
      <w:iCs/>
      <w:color w:val="0F4761" w:themeColor="accent1" w:themeShade="BF"/>
    </w:rPr>
  </w:style>
  <w:style w:type="paragraph" w:styleId="Citadestacada">
    <w:name w:val="Intense Quote"/>
    <w:basedOn w:val="Normal"/>
    <w:next w:val="Normal"/>
    <w:link w:val="CitadestacadaCar"/>
    <w:uiPriority w:val="30"/>
    <w:qFormat/>
    <w:rsid w:val="002F3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3119"/>
    <w:rPr>
      <w:i/>
      <w:iCs/>
      <w:color w:val="0F4761" w:themeColor="accent1" w:themeShade="BF"/>
    </w:rPr>
  </w:style>
  <w:style w:type="character" w:styleId="Referenciaintensa">
    <w:name w:val="Intense Reference"/>
    <w:basedOn w:val="Fuentedeprrafopredeter"/>
    <w:uiPriority w:val="32"/>
    <w:qFormat/>
    <w:rsid w:val="002F3119"/>
    <w:rPr>
      <w:b/>
      <w:bCs/>
      <w:smallCaps/>
      <w:color w:val="0F4761" w:themeColor="accent1" w:themeShade="BF"/>
      <w:spacing w:val="5"/>
    </w:rPr>
  </w:style>
  <w:style w:type="character" w:styleId="Hipervnculo">
    <w:name w:val="Hyperlink"/>
    <w:basedOn w:val="Fuentedeprrafopredeter"/>
    <w:uiPriority w:val="99"/>
    <w:unhideWhenUsed/>
    <w:rsid w:val="002F3119"/>
    <w:rPr>
      <w:color w:val="467886" w:themeColor="hyperlink"/>
      <w:u w:val="single"/>
    </w:rPr>
  </w:style>
  <w:style w:type="character" w:styleId="Mencinsinresolver">
    <w:name w:val="Unresolved Mention"/>
    <w:basedOn w:val="Fuentedeprrafopredeter"/>
    <w:uiPriority w:val="99"/>
    <w:semiHidden/>
    <w:unhideWhenUsed/>
    <w:rsid w:val="002F3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21066">
      <w:bodyDiv w:val="1"/>
      <w:marLeft w:val="0"/>
      <w:marRight w:val="0"/>
      <w:marTop w:val="0"/>
      <w:marBottom w:val="0"/>
      <w:divBdr>
        <w:top w:val="none" w:sz="0" w:space="0" w:color="auto"/>
        <w:left w:val="none" w:sz="0" w:space="0" w:color="auto"/>
        <w:bottom w:val="none" w:sz="0" w:space="0" w:color="auto"/>
        <w:right w:val="none" w:sz="0" w:space="0" w:color="auto"/>
      </w:divBdr>
      <w:divsChild>
        <w:div w:id="1984889114">
          <w:marLeft w:val="0"/>
          <w:marRight w:val="0"/>
          <w:marTop w:val="0"/>
          <w:marBottom w:val="0"/>
          <w:divBdr>
            <w:top w:val="none" w:sz="0" w:space="0" w:color="auto"/>
            <w:left w:val="none" w:sz="0" w:space="0" w:color="auto"/>
            <w:bottom w:val="none" w:sz="0" w:space="0" w:color="auto"/>
            <w:right w:val="none" w:sz="0" w:space="0" w:color="auto"/>
          </w:divBdr>
          <w:divsChild>
            <w:div w:id="16757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0248">
      <w:bodyDiv w:val="1"/>
      <w:marLeft w:val="0"/>
      <w:marRight w:val="0"/>
      <w:marTop w:val="0"/>
      <w:marBottom w:val="0"/>
      <w:divBdr>
        <w:top w:val="none" w:sz="0" w:space="0" w:color="auto"/>
        <w:left w:val="none" w:sz="0" w:space="0" w:color="auto"/>
        <w:bottom w:val="none" w:sz="0" w:space="0" w:color="auto"/>
        <w:right w:val="none" w:sz="0" w:space="0" w:color="auto"/>
      </w:divBdr>
      <w:divsChild>
        <w:div w:id="926695625">
          <w:marLeft w:val="0"/>
          <w:marRight w:val="0"/>
          <w:marTop w:val="0"/>
          <w:marBottom w:val="0"/>
          <w:divBdr>
            <w:top w:val="none" w:sz="0" w:space="0" w:color="auto"/>
            <w:left w:val="none" w:sz="0" w:space="0" w:color="auto"/>
            <w:bottom w:val="none" w:sz="0" w:space="0" w:color="auto"/>
            <w:right w:val="none" w:sz="0" w:space="0" w:color="auto"/>
          </w:divBdr>
          <w:divsChild>
            <w:div w:id="13455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1374</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LOPEZ-ASTILLEROS PEREZ</dc:creator>
  <cp:keywords/>
  <dc:description/>
  <cp:lastModifiedBy>FRANCISCO JAVIER LOPEZ-ASTILLEROS PEREZ</cp:lastModifiedBy>
  <cp:revision>1</cp:revision>
  <dcterms:created xsi:type="dcterms:W3CDTF">2025-03-16T10:31:00Z</dcterms:created>
  <dcterms:modified xsi:type="dcterms:W3CDTF">2025-03-16T10:32:00Z</dcterms:modified>
</cp:coreProperties>
</file>